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7</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CỔ ĐÔNG SÁNG LẬP CÔNG TY CỔ PHẦN</w:t>
      </w:r>
    </w:p>
    <w:p w:rsidR="00000000" w:rsidDel="00000000" w:rsidP="00000000" w:rsidRDefault="00000000" w:rsidRPr="00000000" w14:paraId="0000000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Cổ đông sáng lập là cá nhân</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13161875945536"/>
        <w:gridCol w:w="509.7730711043873"/>
        <w:gridCol w:w="623.0559757942511"/>
        <w:gridCol w:w="453.13161875945536"/>
        <w:gridCol w:w="594.7352496217852"/>
        <w:gridCol w:w="552.2541603630863"/>
        <w:gridCol w:w="424.81089258698944"/>
        <w:gridCol w:w="382.32980332829044"/>
        <w:gridCol w:w="594.7352496217852"/>
        <w:gridCol w:w="368.1694402420575"/>
        <w:gridCol w:w="382.32980332829044"/>
        <w:gridCol w:w="594.7352496217852"/>
        <w:gridCol w:w="368.1694402420575"/>
        <w:gridCol w:w="594.7352496217852"/>
        <w:gridCol w:w="368.1694402420575"/>
        <w:gridCol w:w="651.3767019667171"/>
        <w:gridCol w:w="481.45234493192135"/>
        <w:gridCol w:w="509.7730711043873"/>
        <w:gridCol w:w="453.13161875945536"/>
        <w:tblGridChange w:id="0">
          <w:tblGrid>
            <w:gridCol w:w="453.13161875945536"/>
            <w:gridCol w:w="509.7730711043873"/>
            <w:gridCol w:w="623.0559757942511"/>
            <w:gridCol w:w="453.13161875945536"/>
            <w:gridCol w:w="594.7352496217852"/>
            <w:gridCol w:w="552.2541603630863"/>
            <w:gridCol w:w="424.81089258698944"/>
            <w:gridCol w:w="382.32980332829044"/>
            <w:gridCol w:w="594.7352496217852"/>
            <w:gridCol w:w="368.1694402420575"/>
            <w:gridCol w:w="382.32980332829044"/>
            <w:gridCol w:w="594.7352496217852"/>
            <w:gridCol w:w="368.1694402420575"/>
            <w:gridCol w:w="594.7352496217852"/>
            <w:gridCol w:w="368.1694402420575"/>
            <w:gridCol w:w="651.3767019667171"/>
            <w:gridCol w:w="481.45234493192135"/>
            <w:gridCol w:w="509.7730711043873"/>
            <w:gridCol w:w="453.13161875945536"/>
          </w:tblGrid>
        </w:tblGridChange>
      </w:tblGrid>
      <w:tr>
        <w:trPr>
          <w:cantSplit w:val="0"/>
          <w:trHeight w:val="51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cổ đông sáng lập</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giấy tờ, 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8"/>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C">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góp</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4">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5">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cổ đông sáng lập</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153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r>
          </w:p>
        </w:tc>
      </w:tr>
      <w:tr>
        <w:trPr>
          <w:cantSplit w:val="0"/>
          <w:trHeight w:val="22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Phổ thông</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r>
          </w:p>
        </w:tc>
      </w:tr>
      <w:tr>
        <w:trPr>
          <w:cantSplit w:val="0"/>
          <w:trHeight w:val="7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19</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7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Cổ đông sáng lập là tổ chức</w:t>
      </w:r>
    </w:p>
    <w:p w:rsidR="00000000" w:rsidDel="00000000" w:rsidP="00000000" w:rsidRDefault="00000000" w:rsidRPr="00000000" w14:paraId="0000007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Thông tin cổ đông</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630"/>
        <w:gridCol w:w="675"/>
        <w:gridCol w:w="1050"/>
        <w:gridCol w:w="630"/>
        <w:gridCol w:w="510"/>
        <w:gridCol w:w="510"/>
        <w:gridCol w:w="720"/>
        <w:gridCol w:w="510"/>
        <w:gridCol w:w="720"/>
        <w:gridCol w:w="510"/>
        <w:gridCol w:w="780"/>
        <w:gridCol w:w="600"/>
        <w:gridCol w:w="585"/>
        <w:tblGridChange w:id="0">
          <w:tblGrid>
            <w:gridCol w:w="480"/>
            <w:gridCol w:w="630"/>
            <w:gridCol w:w="675"/>
            <w:gridCol w:w="1050"/>
            <w:gridCol w:w="630"/>
            <w:gridCol w:w="510"/>
            <w:gridCol w:w="510"/>
            <w:gridCol w:w="720"/>
            <w:gridCol w:w="510"/>
            <w:gridCol w:w="720"/>
            <w:gridCol w:w="510"/>
            <w:gridCol w:w="780"/>
            <w:gridCol w:w="600"/>
            <w:gridCol w:w="585"/>
          </w:tblGrid>
        </w:tblGridChange>
      </w:tblGrid>
      <w:tr>
        <w:trPr>
          <w:cantSplit w:val="0"/>
          <w:trHeight w:val="5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cổ đông sáng lập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ngày cấp, nơi cấp Giấy chứng nhận đăng ký doanh nghiệp; Quyết định thành lập hoặc giấy tờ có giá trị pháp lý tương đương</w:t>
            </w:r>
          </w:p>
        </w:tc>
        <w:tc>
          <w:tcPr>
            <w:gridSpan w:val="8"/>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góp</w:t>
            </w:r>
            <w:r w:rsidDel="00000000" w:rsidR="00000000" w:rsidRPr="00000000">
              <w:rPr>
                <w:rFonts w:ascii="Times New Roman" w:cs="Times New Roman" w:eastAsia="Times New Roman" w:hAnsi="Times New Roman"/>
                <w:sz w:val="26"/>
                <w:szCs w:val="26"/>
                <w:vertAlign w:val="superscript"/>
                <w:rtl w:val="0"/>
              </w:rPr>
              <w:t xml:space="preserve">6</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165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7</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rPr/>
            </w:pPr>
            <w:r w:rsidDel="00000000" w:rsidR="00000000" w:rsidRPr="00000000">
              <w:rPr>
                <w:rtl w:val="0"/>
              </w:rPr>
            </w:r>
          </w:p>
        </w:tc>
      </w:tr>
      <w:tr>
        <w:trPr>
          <w:cantSplit w:val="0"/>
          <w:trHeight w:val="205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Phổ thông</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rPr/>
            </w:pPr>
            <w:r w:rsidDel="00000000" w:rsidR="00000000" w:rsidRPr="00000000">
              <w:rPr>
                <w:rtl w:val="0"/>
              </w:rPr>
            </w:r>
          </w:p>
        </w:tc>
      </w:tr>
      <w:tr>
        <w:trPr>
          <w:cantSplit w:val="0"/>
          <w:trHeight w:val="7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CC">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Thông tin người đại diện theo pháp luật/ủy quyền của cổ đông</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0"/>
        <w:gridCol w:w="555"/>
        <w:gridCol w:w="1095"/>
        <w:gridCol w:w="675"/>
        <w:gridCol w:w="510"/>
        <w:gridCol w:w="630"/>
        <w:gridCol w:w="600"/>
        <w:gridCol w:w="495"/>
        <w:gridCol w:w="435"/>
        <w:gridCol w:w="795"/>
        <w:gridCol w:w="450"/>
        <w:gridCol w:w="555"/>
        <w:gridCol w:w="1095"/>
        <w:gridCol w:w="525"/>
        <w:tblGridChange w:id="0">
          <w:tblGrid>
            <w:gridCol w:w="510"/>
            <w:gridCol w:w="555"/>
            <w:gridCol w:w="1095"/>
            <w:gridCol w:w="675"/>
            <w:gridCol w:w="510"/>
            <w:gridCol w:w="630"/>
            <w:gridCol w:w="600"/>
            <w:gridCol w:w="495"/>
            <w:gridCol w:w="435"/>
            <w:gridCol w:w="795"/>
            <w:gridCol w:w="450"/>
            <w:gridCol w:w="555"/>
            <w:gridCol w:w="1095"/>
            <w:gridCol w:w="525"/>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cổ đông sáng lập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2">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9</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10</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12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58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0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16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0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07">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sz w:val="26"/>
                <w:szCs w:val="26"/>
                <w:rtl w:val="0"/>
              </w:rPr>
              <w:t xml:space="preserve"> NGƯỜI ĐẠI DIỆN THEO PHÁP LUẬT/CHỦ TỊCH HỘI ĐỒNG QUẢN TRỊ CỦA CÔNG TY</w:t>
              <w:br w:type="textWrapping"/>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1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w:t>
      </w:r>
    </w:p>
    <w:p w:rsidR="00000000" w:rsidDel="00000000" w:rsidP="00000000" w:rsidRDefault="00000000" w:rsidRPr="00000000" w14:paraId="000001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1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Ghi giá trị vốn cổ phần của từng cổ đông sáng lập. Tài sản hình thành giá trị vốn cổ phần của từng cổ đông sáng lập 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ghi bằng số theo đơn vị VNĐ và giá trị tương đương theo đơn vị tiền nước ngoài (ghi bằng số, loại ngoại tệ), nếu có.</w:t>
      </w:r>
    </w:p>
    <w:p w:rsidR="00000000" w:rsidDel="00000000" w:rsidP="00000000" w:rsidRDefault="00000000" w:rsidRPr="00000000" w14:paraId="000001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và giá trị còn lại của mỗi loại tài sản).</w:t>
      </w:r>
    </w:p>
    <w:p w:rsidR="00000000" w:rsidDel="00000000" w:rsidP="00000000" w:rsidRDefault="00000000" w:rsidRPr="00000000" w14:paraId="000001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thể lập thành danh mục riêng kèm theo hồ sơ đăng ký doanh nghiệp.</w:t>
      </w:r>
    </w:p>
    <w:p w:rsidR="00000000" w:rsidDel="00000000" w:rsidP="00000000" w:rsidRDefault="00000000" w:rsidRPr="00000000" w14:paraId="000001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Khi đăng ký thành lập doanh nghiệp, thời hạn góp vốn là thời hạn cổ đông sáng lập dự kiến hoàn thành việc góp vốn. Các trường hợp khác không kê khai thời hạn góp vốn.</w:t>
      </w:r>
    </w:p>
    <w:p w:rsidR="00000000" w:rsidDel="00000000" w:rsidP="00000000" w:rsidRDefault="00000000" w:rsidRPr="00000000" w14:paraId="000001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 </w:t>
      </w:r>
      <w:r w:rsidDel="00000000" w:rsidR="00000000" w:rsidRPr="00000000">
        <w:rPr>
          <w:rFonts w:ascii="Times New Roman" w:cs="Times New Roman" w:eastAsia="Times New Roman" w:hAnsi="Times New Roman"/>
          <w:sz w:val="26"/>
          <w:szCs w:val="26"/>
          <w:rtl w:val="0"/>
        </w:rPr>
        <w:t xml:space="preserve">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1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6, 7, 8</w:t>
      </w:r>
      <w:r w:rsidDel="00000000" w:rsidR="00000000" w:rsidRPr="00000000">
        <w:rPr>
          <w:rFonts w:ascii="Times New Roman" w:cs="Times New Roman" w:eastAsia="Times New Roman" w:hAnsi="Times New Roman"/>
          <w:sz w:val="26"/>
          <w:szCs w:val="26"/>
          <w:rtl w:val="0"/>
        </w:rPr>
        <w:t xml:space="preserve"> Kê khai tương tự các cổ đông là nhà đầu tư nước ngoài là cá nhân.</w:t>
      </w:r>
    </w:p>
    <w:p w:rsidR="00000000" w:rsidDel="00000000" w:rsidP="00000000" w:rsidRDefault="00000000" w:rsidRPr="00000000" w14:paraId="000001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w:t>
      </w:r>
      <w:r w:rsidDel="00000000" w:rsidR="00000000" w:rsidRPr="00000000">
        <w:rPr>
          <w:rFonts w:ascii="Times New Roman" w:cs="Times New Roman" w:eastAsia="Times New Roman" w:hAnsi="Times New Roman"/>
          <w:sz w:val="26"/>
          <w:szCs w:val="26"/>
          <w:rtl w:val="0"/>
        </w:rPr>
        <w:t xml:space="preserve"> Nếu cột số 6 kê khai Số định danh cá nhân thì không phải kê khai các cột số 7, 8.</w:t>
      </w:r>
    </w:p>
    <w:p w:rsidR="00000000" w:rsidDel="00000000" w:rsidP="00000000" w:rsidRDefault="00000000" w:rsidRPr="00000000" w14:paraId="000001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 Không phải kê khai phần này đối với trường hợp kê khai người đại diện theo pháp luật.</w:t>
      </w:r>
    </w:p>
    <w:p w:rsidR="00000000" w:rsidDel="00000000" w:rsidP="00000000" w:rsidRDefault="00000000" w:rsidRPr="00000000" w14:paraId="000001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cổ đông đó tại doanh nghiệp.</w:t>
      </w:r>
    </w:p>
    <w:p w:rsidR="00000000" w:rsidDel="00000000" w:rsidP="00000000" w:rsidRDefault="00000000" w:rsidRPr="00000000" w14:paraId="000001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1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13</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1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1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1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118">
      <w:pPr>
        <w:spacing w:after="240" w:before="240" w:lineRule="auto"/>
        <w:rPr/>
      </w:pPr>
      <w:r w:rsidDel="00000000" w:rsidR="00000000" w:rsidRPr="00000000">
        <w:rPr>
          <w:rtl w:val="0"/>
        </w:rPr>
        <w:t xml:space="preserve"> </w:t>
      </w:r>
    </w:p>
    <w:p w:rsidR="00000000" w:rsidDel="00000000" w:rsidP="00000000" w:rsidRDefault="00000000" w:rsidRPr="00000000" w14:paraId="000001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